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4DBE" w14:textId="55790D02" w:rsidR="000F652F" w:rsidRDefault="008806BC">
      <w:pPr>
        <w:jc w:val="center"/>
        <w:rPr>
          <w:b/>
          <w:sz w:val="24"/>
          <w:szCs w:val="24"/>
        </w:rPr>
      </w:pPr>
      <w:bookmarkStart w:id="0" w:name="_Hlk5368051"/>
      <w:r>
        <w:rPr>
          <w:b/>
          <w:sz w:val="24"/>
          <w:szCs w:val="24"/>
        </w:rPr>
        <w:t>There is a terrible bill working its way through Congress right now. It’s called</w:t>
      </w:r>
      <w:r>
        <w:rPr>
          <w:b/>
          <w:sz w:val="24"/>
          <w:szCs w:val="24"/>
        </w:rPr>
        <w:br/>
      </w:r>
      <w:r w:rsidRPr="00ED3BEA">
        <w:rPr>
          <w:b/>
          <w:sz w:val="24"/>
          <w:szCs w:val="24"/>
        </w:rPr>
        <w:t>the “Equality Act”</w:t>
      </w:r>
      <w:r>
        <w:rPr>
          <w:b/>
          <w:sz w:val="24"/>
          <w:szCs w:val="24"/>
        </w:rPr>
        <w:t xml:space="preserve"> (HR 5), and it’s anything but about equality.</w:t>
      </w:r>
    </w:p>
    <w:p w14:paraId="71C6450B" w14:textId="1B7FACAF" w:rsidR="000F652F" w:rsidRDefault="008806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It’s about special rights for the Destructive LGBT Agenda!</w:t>
      </w:r>
    </w:p>
    <w:p w14:paraId="5E539AB9" w14:textId="37048228" w:rsidR="000F652F" w:rsidRPr="00ED3BEA" w:rsidRDefault="008806BC">
      <w:pPr>
        <w:rPr>
          <w:sz w:val="24"/>
          <w:szCs w:val="24"/>
        </w:rPr>
      </w:pPr>
      <w:r w:rsidRPr="00ED3BEA">
        <w:rPr>
          <w:sz w:val="24"/>
          <w:szCs w:val="24"/>
        </w:rPr>
        <w:t>Authored by openly homosexual Congressman David Cicilline (D-Rhode Island), this legislation aims to “expand” the Civil Rights Act and its protections to include homosexuals, transgenders, and individuals who identify with other paraphilias.</w:t>
      </w:r>
      <w:r w:rsidR="006F389C">
        <w:rPr>
          <w:sz w:val="24"/>
          <w:szCs w:val="24"/>
        </w:rPr>
        <w:t xml:space="preserve"> This bill will normalize perverse, destructive behaviors while harming children.</w:t>
      </w:r>
    </w:p>
    <w:p w14:paraId="4863A26B" w14:textId="78DC2EED" w:rsidR="000F652F" w:rsidRPr="00ED3BEA" w:rsidRDefault="008806BC">
      <w:pPr>
        <w:rPr>
          <w:sz w:val="24"/>
          <w:szCs w:val="24"/>
        </w:rPr>
      </w:pPr>
      <w:r w:rsidRPr="00ED3BEA">
        <w:rPr>
          <w:sz w:val="24"/>
          <w:szCs w:val="24"/>
        </w:rPr>
        <w:t xml:space="preserve">This legislation is nothing more than a Trojan Horse to stamp out our God-Given rights, enshrined in the United States Constitution. It’s an attack on life, the family, and our society as a whole. </w:t>
      </w:r>
    </w:p>
    <w:p w14:paraId="315ABC56" w14:textId="7DCDC79A" w:rsidR="000F652F" w:rsidRPr="00ED3BEA" w:rsidRDefault="008806BC">
      <w:pPr>
        <w:rPr>
          <w:sz w:val="24"/>
          <w:szCs w:val="24"/>
        </w:rPr>
      </w:pPr>
      <w:r w:rsidRPr="00ED3BEA">
        <w:rPr>
          <w:sz w:val="24"/>
          <w:szCs w:val="24"/>
        </w:rPr>
        <w:t>If this bill passes and gets signed into law, these are some of the terrible outcomes that will follow:</w:t>
      </w:r>
    </w:p>
    <w:p w14:paraId="00F80471" w14:textId="3115B81F" w:rsidR="000F652F" w:rsidRPr="00ED3BEA" w:rsidRDefault="00880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3BEA">
        <w:rPr>
          <w:sz w:val="24"/>
          <w:szCs w:val="24"/>
        </w:rPr>
        <w:t>This bill will undermine the Civil Rights Movement which black Americans fought for.</w:t>
      </w:r>
    </w:p>
    <w:p w14:paraId="45CF0452" w14:textId="31A38558" w:rsidR="000F652F" w:rsidRPr="00ED3BEA" w:rsidRDefault="00880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3BEA">
        <w:rPr>
          <w:sz w:val="24"/>
          <w:szCs w:val="24"/>
        </w:rPr>
        <w:t>Churches will get sued or lose their tax-exemption status if they do not accommodate LGBT behaviors.</w:t>
      </w:r>
    </w:p>
    <w:p w14:paraId="050BBD12" w14:textId="2295FFD4" w:rsidR="008B7517" w:rsidRDefault="00880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3BEA">
        <w:rPr>
          <w:sz w:val="24"/>
          <w:szCs w:val="24"/>
        </w:rPr>
        <w:t>Children would be forced to learn about destructive LGBT behaviors in public schools.</w:t>
      </w:r>
    </w:p>
    <w:p w14:paraId="31E58A25" w14:textId="6D659B4C" w:rsidR="000F652F" w:rsidRPr="00ED3BEA" w:rsidRDefault="00880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3BEA">
        <w:rPr>
          <w:sz w:val="24"/>
          <w:szCs w:val="24"/>
        </w:rPr>
        <w:t>Parents who</w:t>
      </w:r>
      <w:r w:rsidR="008B7517">
        <w:rPr>
          <w:sz w:val="24"/>
          <w:szCs w:val="24"/>
        </w:rPr>
        <w:t xml:space="preserve"> </w:t>
      </w:r>
      <w:r w:rsidRPr="00ED3BEA">
        <w:rPr>
          <w:sz w:val="24"/>
          <w:szCs w:val="24"/>
        </w:rPr>
        <w:t>oppose this curriculum could be charged with illegal discrimination.</w:t>
      </w:r>
    </w:p>
    <w:p w14:paraId="4DF16FE7" w14:textId="1544BCDC" w:rsidR="000F652F" w:rsidRPr="00ED3BEA" w:rsidRDefault="00880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3BEA">
        <w:rPr>
          <w:sz w:val="24"/>
          <w:szCs w:val="24"/>
        </w:rPr>
        <w:t>Private colleges would lose funding, grants</w:t>
      </w:r>
      <w:r w:rsidR="008B7517">
        <w:rPr>
          <w:sz w:val="24"/>
          <w:szCs w:val="24"/>
        </w:rPr>
        <w:t>,</w:t>
      </w:r>
      <w:r w:rsidRPr="00ED3BEA">
        <w:rPr>
          <w:sz w:val="24"/>
          <w:szCs w:val="24"/>
        </w:rPr>
        <w:t xml:space="preserve"> and scholarships.</w:t>
      </w:r>
    </w:p>
    <w:p w14:paraId="425ECF2E" w14:textId="748AFEB5" w:rsidR="000F652F" w:rsidRPr="00ED3BEA" w:rsidRDefault="00880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3BEA">
        <w:rPr>
          <w:sz w:val="24"/>
          <w:szCs w:val="24"/>
        </w:rPr>
        <w:t>Public accommodations and small businesses would be forced to allow men into women’s bathrooms and vice versa.</w:t>
      </w:r>
    </w:p>
    <w:p w14:paraId="4A3EDE85" w14:textId="0ADE6AAB" w:rsidR="000F652F" w:rsidRPr="00ED3BEA" w:rsidRDefault="00880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3BEA">
        <w:rPr>
          <w:sz w:val="24"/>
          <w:szCs w:val="24"/>
        </w:rPr>
        <w:t>Business owners would be forced to violate their freedom of conscience.</w:t>
      </w:r>
    </w:p>
    <w:p w14:paraId="68EB60BE" w14:textId="772B79A5" w:rsidR="000F652F" w:rsidRPr="00ED3BEA" w:rsidRDefault="00880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3BEA">
        <w:rPr>
          <w:sz w:val="24"/>
          <w:szCs w:val="24"/>
        </w:rPr>
        <w:t>Hospitals and clinics will be force</w:t>
      </w:r>
      <w:r w:rsidR="00F65072">
        <w:rPr>
          <w:sz w:val="24"/>
          <w:szCs w:val="24"/>
        </w:rPr>
        <w:t>d</w:t>
      </w:r>
      <w:r w:rsidRPr="00ED3BEA">
        <w:rPr>
          <w:sz w:val="24"/>
          <w:szCs w:val="24"/>
        </w:rPr>
        <w:t xml:space="preserve"> to offer experimental and harmful transgender treatments. </w:t>
      </w:r>
    </w:p>
    <w:p w14:paraId="28EB3D5B" w14:textId="7A3DB614" w:rsidR="000F652F" w:rsidRPr="00ED3BEA" w:rsidRDefault="00880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3BEA">
        <w:rPr>
          <w:sz w:val="24"/>
          <w:szCs w:val="24"/>
        </w:rPr>
        <w:t xml:space="preserve">Foster and adoption agencies with </w:t>
      </w:r>
      <w:r w:rsidR="00F65072">
        <w:rPr>
          <w:sz w:val="24"/>
          <w:szCs w:val="24"/>
        </w:rPr>
        <w:t>natural</w:t>
      </w:r>
      <w:r w:rsidRPr="00ED3BEA">
        <w:rPr>
          <w:sz w:val="24"/>
          <w:szCs w:val="24"/>
        </w:rPr>
        <w:t xml:space="preserve"> values will </w:t>
      </w:r>
      <w:r w:rsidR="00F65072">
        <w:rPr>
          <w:sz w:val="24"/>
          <w:szCs w:val="24"/>
        </w:rPr>
        <w:t>be forced to close</w:t>
      </w:r>
      <w:r w:rsidR="00687B34">
        <w:rPr>
          <w:sz w:val="24"/>
          <w:szCs w:val="24"/>
        </w:rPr>
        <w:t>.</w:t>
      </w:r>
    </w:p>
    <w:p w14:paraId="639D87D9" w14:textId="16D43516" w:rsidR="000F652F" w:rsidRPr="00ED3BEA" w:rsidRDefault="000F652F">
      <w:pPr>
        <w:pStyle w:val="ListParagraph"/>
        <w:rPr>
          <w:sz w:val="24"/>
          <w:szCs w:val="24"/>
        </w:rPr>
      </w:pPr>
    </w:p>
    <w:p w14:paraId="2D718E16" w14:textId="6ADB175B" w:rsidR="000F652F" w:rsidRPr="00ED3BEA" w:rsidRDefault="008806BC">
      <w:pPr>
        <w:pStyle w:val="ListParagraph"/>
        <w:jc w:val="center"/>
        <w:rPr>
          <w:b/>
          <w:sz w:val="24"/>
          <w:szCs w:val="24"/>
        </w:rPr>
      </w:pPr>
      <w:r w:rsidRPr="00ED3BEA">
        <w:rPr>
          <w:b/>
          <w:sz w:val="24"/>
          <w:szCs w:val="24"/>
        </w:rPr>
        <w:t xml:space="preserve">Tell </w:t>
      </w:r>
      <w:r w:rsidR="00903542">
        <w:rPr>
          <w:b/>
          <w:sz w:val="24"/>
          <w:szCs w:val="24"/>
        </w:rPr>
        <w:t>Congres</w:t>
      </w:r>
      <w:r w:rsidR="0011323E">
        <w:rPr>
          <w:b/>
          <w:sz w:val="24"/>
          <w:szCs w:val="24"/>
        </w:rPr>
        <w:t xml:space="preserve">swoman </w:t>
      </w:r>
      <w:r w:rsidR="00195B59">
        <w:rPr>
          <w:b/>
          <w:sz w:val="24"/>
          <w:szCs w:val="24"/>
        </w:rPr>
        <w:t>Nita Lowey</w:t>
      </w:r>
      <w:r w:rsidR="0090691D">
        <w:rPr>
          <w:b/>
          <w:sz w:val="24"/>
          <w:szCs w:val="24"/>
        </w:rPr>
        <w:t xml:space="preserve"> </w:t>
      </w:r>
      <w:r w:rsidRPr="00ED3BEA">
        <w:rPr>
          <w:b/>
          <w:sz w:val="24"/>
          <w:szCs w:val="24"/>
        </w:rPr>
        <w:t xml:space="preserve">to cease </w:t>
      </w:r>
      <w:r w:rsidR="006F389C">
        <w:rPr>
          <w:b/>
          <w:sz w:val="24"/>
          <w:szCs w:val="24"/>
        </w:rPr>
        <w:t>h</w:t>
      </w:r>
      <w:r w:rsidR="0011323E">
        <w:rPr>
          <w:b/>
          <w:sz w:val="24"/>
          <w:szCs w:val="24"/>
        </w:rPr>
        <w:t xml:space="preserve">er </w:t>
      </w:r>
      <w:r w:rsidRPr="00ED3BEA">
        <w:rPr>
          <w:b/>
          <w:sz w:val="24"/>
          <w:szCs w:val="24"/>
        </w:rPr>
        <w:t>co-sponsorship and vote NO on HR 5!</w:t>
      </w:r>
    </w:p>
    <w:p w14:paraId="7864BE4D" w14:textId="448D826E" w:rsidR="000F652F" w:rsidRDefault="008806BC">
      <w:pPr>
        <w:pStyle w:val="ListParagraph"/>
        <w:jc w:val="center"/>
        <w:rPr>
          <w:b/>
          <w:sz w:val="28"/>
          <w:szCs w:val="28"/>
          <w:u w:val="single"/>
        </w:rPr>
      </w:pPr>
      <w:r w:rsidRPr="00ED3BEA">
        <w:rPr>
          <w:b/>
          <w:sz w:val="28"/>
          <w:szCs w:val="28"/>
          <w:u w:val="single"/>
        </w:rPr>
        <w:t>VOTE NO ON THE (IN)EQUALITY ACT!!!</w:t>
      </w:r>
    </w:p>
    <w:p w14:paraId="4BE587C8" w14:textId="77777777" w:rsidR="000F652F" w:rsidRDefault="000F652F">
      <w:pPr>
        <w:rPr>
          <w:sz w:val="24"/>
          <w:szCs w:val="24"/>
        </w:rPr>
        <w:sectPr w:rsidR="000F652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B01457" w14:textId="03D1969F" w:rsidR="00016AF2" w:rsidRPr="00016AF2" w:rsidRDefault="00016AF2" w:rsidP="00016AF2">
      <w:pPr>
        <w:spacing w:after="0" w:line="240" w:lineRule="auto"/>
        <w:rPr>
          <w:sz w:val="24"/>
          <w:szCs w:val="24"/>
        </w:rPr>
      </w:pPr>
      <w:bookmarkStart w:id="1" w:name="_GoBack"/>
      <w:bookmarkEnd w:id="0"/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B94A919" wp14:editId="73F9AD3E">
            <wp:simplePos x="0" y="0"/>
            <wp:positionH relativeFrom="column">
              <wp:posOffset>2075815</wp:posOffset>
            </wp:positionH>
            <wp:positionV relativeFrom="paragraph">
              <wp:posOffset>8255</wp:posOffset>
            </wp:positionV>
            <wp:extent cx="2066925" cy="1187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ta Lowe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8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016AF2">
        <w:rPr>
          <w:sz w:val="24"/>
          <w:szCs w:val="24"/>
        </w:rPr>
        <w:t>White Plains District Office</w:t>
      </w:r>
    </w:p>
    <w:p w14:paraId="3608FE76" w14:textId="77777777" w:rsidR="00016AF2" w:rsidRPr="00016AF2" w:rsidRDefault="00016AF2" w:rsidP="00016AF2">
      <w:pPr>
        <w:spacing w:after="0" w:line="240" w:lineRule="auto"/>
        <w:rPr>
          <w:sz w:val="24"/>
          <w:szCs w:val="24"/>
        </w:rPr>
      </w:pPr>
      <w:r w:rsidRPr="00016AF2">
        <w:rPr>
          <w:sz w:val="24"/>
          <w:szCs w:val="24"/>
        </w:rPr>
        <w:t>222 Mamaroneck Ave., #312</w:t>
      </w:r>
    </w:p>
    <w:p w14:paraId="1216B8D5" w14:textId="77777777" w:rsidR="00016AF2" w:rsidRPr="00016AF2" w:rsidRDefault="00016AF2" w:rsidP="00016AF2">
      <w:pPr>
        <w:spacing w:after="0" w:line="240" w:lineRule="auto"/>
        <w:rPr>
          <w:sz w:val="24"/>
          <w:szCs w:val="24"/>
        </w:rPr>
      </w:pPr>
      <w:r w:rsidRPr="00016AF2">
        <w:rPr>
          <w:sz w:val="24"/>
          <w:szCs w:val="24"/>
        </w:rPr>
        <w:t>White Plains, NY 10605</w:t>
      </w:r>
    </w:p>
    <w:p w14:paraId="0CBD6D31" w14:textId="77777777" w:rsidR="00016AF2" w:rsidRPr="00016AF2" w:rsidRDefault="00016AF2" w:rsidP="00016AF2">
      <w:pPr>
        <w:spacing w:after="0" w:line="240" w:lineRule="auto"/>
        <w:rPr>
          <w:sz w:val="24"/>
          <w:szCs w:val="24"/>
        </w:rPr>
      </w:pPr>
      <w:r w:rsidRPr="00016AF2">
        <w:rPr>
          <w:sz w:val="24"/>
          <w:szCs w:val="24"/>
        </w:rPr>
        <w:t>Phone: (914) 428-1707</w:t>
      </w:r>
    </w:p>
    <w:p w14:paraId="497636F7" w14:textId="5A12B1EA" w:rsidR="0011323E" w:rsidRDefault="00016AF2" w:rsidP="00016AF2">
      <w:pPr>
        <w:spacing w:after="0" w:line="240" w:lineRule="auto"/>
        <w:rPr>
          <w:sz w:val="24"/>
          <w:szCs w:val="24"/>
        </w:rPr>
      </w:pPr>
      <w:r w:rsidRPr="00016AF2">
        <w:rPr>
          <w:sz w:val="24"/>
          <w:szCs w:val="24"/>
        </w:rPr>
        <w:t>Fax: (914) 328-1505</w:t>
      </w:r>
    </w:p>
    <w:p w14:paraId="145E68A6" w14:textId="77777777" w:rsidR="00016AF2" w:rsidRDefault="00016AF2" w:rsidP="0024794A">
      <w:pPr>
        <w:spacing w:after="0" w:line="240" w:lineRule="auto"/>
        <w:ind w:left="1440"/>
        <w:jc w:val="right"/>
        <w:rPr>
          <w:sz w:val="24"/>
          <w:szCs w:val="24"/>
        </w:rPr>
      </w:pPr>
    </w:p>
    <w:p w14:paraId="58B82938" w14:textId="77777777" w:rsidR="00016AF2" w:rsidRDefault="00016AF2" w:rsidP="0024794A">
      <w:pPr>
        <w:spacing w:after="0" w:line="240" w:lineRule="auto"/>
        <w:ind w:left="1440"/>
        <w:jc w:val="right"/>
        <w:rPr>
          <w:sz w:val="24"/>
          <w:szCs w:val="24"/>
        </w:rPr>
      </w:pPr>
    </w:p>
    <w:p w14:paraId="0450874A" w14:textId="04E177A8" w:rsidR="00687B34" w:rsidRDefault="00687B34" w:rsidP="0024794A">
      <w:pPr>
        <w:spacing w:after="0" w:line="240" w:lineRule="auto"/>
        <w:ind w:left="1440"/>
        <w:jc w:val="right"/>
        <w:rPr>
          <w:sz w:val="24"/>
          <w:szCs w:val="24"/>
        </w:rPr>
      </w:pPr>
      <w:r w:rsidRPr="00137925">
        <w:rPr>
          <w:sz w:val="24"/>
          <w:szCs w:val="24"/>
        </w:rPr>
        <w:t>Washington, DC Office</w:t>
      </w:r>
    </w:p>
    <w:p w14:paraId="442AE958" w14:textId="77777777" w:rsidR="00016AF2" w:rsidRPr="00016AF2" w:rsidRDefault="00016AF2" w:rsidP="00016AF2">
      <w:pPr>
        <w:spacing w:after="0" w:line="240" w:lineRule="auto"/>
        <w:ind w:left="1440"/>
        <w:jc w:val="right"/>
        <w:rPr>
          <w:sz w:val="24"/>
          <w:szCs w:val="24"/>
        </w:rPr>
      </w:pPr>
      <w:r w:rsidRPr="00016AF2">
        <w:rPr>
          <w:sz w:val="24"/>
          <w:szCs w:val="24"/>
        </w:rPr>
        <w:t>2365 Rayburn HOB</w:t>
      </w:r>
    </w:p>
    <w:p w14:paraId="3D46A18C" w14:textId="77777777" w:rsidR="00016AF2" w:rsidRPr="00016AF2" w:rsidRDefault="00016AF2" w:rsidP="00016AF2">
      <w:pPr>
        <w:spacing w:after="0" w:line="240" w:lineRule="auto"/>
        <w:ind w:left="1440"/>
        <w:jc w:val="right"/>
        <w:rPr>
          <w:sz w:val="24"/>
          <w:szCs w:val="24"/>
        </w:rPr>
      </w:pPr>
      <w:r w:rsidRPr="00016AF2">
        <w:rPr>
          <w:sz w:val="24"/>
          <w:szCs w:val="24"/>
        </w:rPr>
        <w:t>Washington, DC 20515</w:t>
      </w:r>
    </w:p>
    <w:p w14:paraId="59B043C3" w14:textId="77777777" w:rsidR="00016AF2" w:rsidRPr="00016AF2" w:rsidRDefault="00016AF2" w:rsidP="00016AF2">
      <w:pPr>
        <w:spacing w:after="0" w:line="240" w:lineRule="auto"/>
        <w:ind w:left="1440"/>
        <w:jc w:val="right"/>
        <w:rPr>
          <w:sz w:val="24"/>
          <w:szCs w:val="24"/>
        </w:rPr>
      </w:pPr>
      <w:r w:rsidRPr="00016AF2">
        <w:rPr>
          <w:sz w:val="24"/>
          <w:szCs w:val="24"/>
        </w:rPr>
        <w:t>Phone: (202) 225-6506</w:t>
      </w:r>
    </w:p>
    <w:p w14:paraId="63F1C3BD" w14:textId="5A2469C1" w:rsidR="000F652F" w:rsidRPr="00160A91" w:rsidRDefault="00016AF2" w:rsidP="00016AF2">
      <w:pPr>
        <w:spacing w:after="0" w:line="240" w:lineRule="auto"/>
        <w:ind w:left="1440"/>
        <w:jc w:val="right"/>
        <w:rPr>
          <w:sz w:val="24"/>
          <w:szCs w:val="24"/>
        </w:rPr>
      </w:pPr>
      <w:r w:rsidRPr="00016AF2">
        <w:rPr>
          <w:sz w:val="24"/>
          <w:szCs w:val="24"/>
        </w:rPr>
        <w:t>Fax: (202) 225-0546</w:t>
      </w:r>
    </w:p>
    <w:sectPr w:rsidR="000F652F" w:rsidRPr="00160A91" w:rsidSect="0013792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EB820" w14:textId="77777777" w:rsidR="000F652F" w:rsidRDefault="008806BC">
      <w:pPr>
        <w:spacing w:after="0" w:line="240" w:lineRule="auto"/>
      </w:pPr>
      <w:r>
        <w:separator/>
      </w:r>
    </w:p>
  </w:endnote>
  <w:endnote w:type="continuationSeparator" w:id="0">
    <w:p w14:paraId="5EAB0070" w14:textId="77777777" w:rsidR="000F652F" w:rsidRDefault="0088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28CB" w14:textId="77777777" w:rsidR="000F652F" w:rsidRDefault="008806BC">
    <w:pPr>
      <w:spacing w:after="0" w:line="240" w:lineRule="auto"/>
      <w:contextualSpacing/>
      <w:jc w:val="center"/>
    </w:pPr>
    <w:r>
      <w:t>For more information, please contact:</w:t>
    </w:r>
  </w:p>
  <w:p w14:paraId="1AB9C4BF" w14:textId="77777777" w:rsidR="000F652F" w:rsidRDefault="008806BC">
    <w:pPr>
      <w:spacing w:after="0" w:line="240" w:lineRule="auto"/>
      <w:contextualSpacing/>
      <w:jc w:val="center"/>
    </w:pPr>
    <w:r>
      <w:t>Arthur Schaper, Organization Director</w:t>
    </w:r>
  </w:p>
  <w:p w14:paraId="63BD946C" w14:textId="77777777" w:rsidR="000F652F" w:rsidRDefault="008806BC">
    <w:pPr>
      <w:spacing w:after="0" w:line="240" w:lineRule="auto"/>
      <w:contextualSpacing/>
      <w:jc w:val="center"/>
    </w:pPr>
    <w:r>
      <w:t>Website: MassResistance.org</w:t>
    </w:r>
  </w:p>
  <w:p w14:paraId="7AF3E68C" w14:textId="77777777" w:rsidR="000F652F" w:rsidRDefault="008806BC">
    <w:pPr>
      <w:spacing w:after="0" w:line="240" w:lineRule="auto"/>
      <w:contextualSpacing/>
      <w:jc w:val="center"/>
    </w:pPr>
    <w:r>
      <w:t>Email: arthur@massresistance.org</w:t>
    </w:r>
  </w:p>
  <w:p w14:paraId="79E0779A" w14:textId="77777777" w:rsidR="000F652F" w:rsidRDefault="008806BC">
    <w:pPr>
      <w:spacing w:after="0" w:line="240" w:lineRule="auto"/>
      <w:contextualSpacing/>
      <w:jc w:val="center"/>
    </w:pPr>
    <w:r>
      <w:t>(781) 890-6001</w:t>
    </w:r>
  </w:p>
  <w:p w14:paraId="33593AC5" w14:textId="77777777" w:rsidR="000F652F" w:rsidRDefault="008806BC">
    <w:pPr>
      <w:pStyle w:val="Footer"/>
      <w:tabs>
        <w:tab w:val="clear" w:pos="4680"/>
        <w:tab w:val="clear" w:pos="9360"/>
        <w:tab w:val="left" w:pos="72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B3DBE05" wp14:editId="0AAFB038">
          <wp:simplePos x="0" y="0"/>
          <wp:positionH relativeFrom="column">
            <wp:posOffset>1638300</wp:posOffset>
          </wp:positionH>
          <wp:positionV relativeFrom="paragraph">
            <wp:posOffset>74295</wp:posOffset>
          </wp:positionV>
          <wp:extent cx="2638425" cy="563245"/>
          <wp:effectExtent l="0" t="0" r="952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sResistance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3059BB" w14:textId="77777777" w:rsidR="000F652F" w:rsidRDefault="000F6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E4D76" w14:textId="77777777" w:rsidR="000F652F" w:rsidRDefault="008806BC">
      <w:pPr>
        <w:spacing w:after="0" w:line="240" w:lineRule="auto"/>
      </w:pPr>
      <w:r>
        <w:separator/>
      </w:r>
    </w:p>
  </w:footnote>
  <w:footnote w:type="continuationSeparator" w:id="0">
    <w:p w14:paraId="14FBE458" w14:textId="77777777" w:rsidR="000F652F" w:rsidRDefault="0088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8135" w14:textId="77777777" w:rsidR="000F652F" w:rsidRDefault="000F652F">
    <w:pPr>
      <w:pStyle w:val="Header"/>
    </w:pPr>
  </w:p>
  <w:p w14:paraId="43EAC82A" w14:textId="77777777" w:rsidR="000F652F" w:rsidRDefault="000F6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77D1F"/>
    <w:multiLevelType w:val="hybridMultilevel"/>
    <w:tmpl w:val="42D66D76"/>
    <w:lvl w:ilvl="0" w:tplc="9AD0B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FC07E2"/>
    <w:multiLevelType w:val="hybridMultilevel"/>
    <w:tmpl w:val="394EC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95B56"/>
    <w:multiLevelType w:val="hybridMultilevel"/>
    <w:tmpl w:val="6E0E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2F"/>
    <w:rsid w:val="00016AF2"/>
    <w:rsid w:val="000C4A62"/>
    <w:rsid w:val="000F652F"/>
    <w:rsid w:val="0011323E"/>
    <w:rsid w:val="00137925"/>
    <w:rsid w:val="00160A91"/>
    <w:rsid w:val="00195B59"/>
    <w:rsid w:val="001A3A7F"/>
    <w:rsid w:val="0024794A"/>
    <w:rsid w:val="00270EF2"/>
    <w:rsid w:val="0054127F"/>
    <w:rsid w:val="00687B34"/>
    <w:rsid w:val="006F389C"/>
    <w:rsid w:val="007B2295"/>
    <w:rsid w:val="008806BC"/>
    <w:rsid w:val="00886E99"/>
    <w:rsid w:val="008B7517"/>
    <w:rsid w:val="00903542"/>
    <w:rsid w:val="0090691D"/>
    <w:rsid w:val="009C5805"/>
    <w:rsid w:val="00ED3BEA"/>
    <w:rsid w:val="00F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B9599D"/>
  <w15:chartTrackingRefBased/>
  <w15:docId w15:val="{30600BF6-0490-4559-9DD8-3F4FE195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Christopher Schaper</dc:creator>
  <cp:keywords/>
  <dc:description/>
  <cp:lastModifiedBy>Arthur Christopher Schaper</cp:lastModifiedBy>
  <cp:revision>3</cp:revision>
  <dcterms:created xsi:type="dcterms:W3CDTF">2019-05-01T22:32:00Z</dcterms:created>
  <dcterms:modified xsi:type="dcterms:W3CDTF">2019-05-01T22:34:00Z</dcterms:modified>
</cp:coreProperties>
</file>